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66" w:type="pct"/>
        <w:tblLook w:val="0000" w:firstRow="0" w:lastRow="0" w:firstColumn="0" w:lastColumn="0" w:noHBand="0" w:noVBand="0"/>
      </w:tblPr>
      <w:tblGrid>
        <w:gridCol w:w="4290"/>
        <w:gridCol w:w="5718"/>
      </w:tblGrid>
      <w:tr w:rsidR="00F82D82" w:rsidRPr="00E41B98" w14:paraId="26411575" w14:textId="77777777" w:rsidTr="006C0236">
        <w:tc>
          <w:tcPr>
            <w:tcW w:w="4290" w:type="dxa"/>
            <w:tcBorders>
              <w:top w:val="nil"/>
              <w:left w:val="nil"/>
              <w:bottom w:val="nil"/>
              <w:right w:val="nil"/>
            </w:tcBorders>
          </w:tcPr>
          <w:p w14:paraId="1CAE087F" w14:textId="1B73E3C2" w:rsidR="00D65807" w:rsidRPr="00E41B98" w:rsidRDefault="00000000" w:rsidP="006C0236">
            <w:pPr>
              <w:widowControl w:val="0"/>
              <w:jc w:val="center"/>
              <w:rPr>
                <w:rFonts w:ascii="Times New Roman" w:hAnsi="Times New Roman" w:cs="Times New Roman"/>
                <w:b/>
                <w:color w:val="000000"/>
                <w:sz w:val="26"/>
                <w:szCs w:val="26"/>
                <w:lang w:eastAsia="vi-VN"/>
              </w:rPr>
            </w:pPr>
            <w:r w:rsidRPr="00E41B98">
              <w:rPr>
                <w:rFonts w:ascii="Times New Roman" w:hAnsi="Times New Roman" w:cs="Times New Roman"/>
                <w:color w:val="000000"/>
                <w:sz w:val="26"/>
                <w:szCs w:val="26"/>
                <w:lang w:val="vi-VN" w:eastAsia="vi-VN"/>
              </w:rPr>
              <w:t>BỘ TÀI CHÍNH</w:t>
            </w:r>
            <w:r w:rsidRPr="00E41B98">
              <w:rPr>
                <w:rFonts w:ascii="Times New Roman" w:hAnsi="Times New Roman" w:cs="Times New Roman"/>
                <w:color w:val="000000"/>
                <w:sz w:val="26"/>
                <w:szCs w:val="26"/>
                <w:lang w:eastAsia="vi-VN"/>
              </w:rPr>
              <w:br/>
            </w:r>
            <w:r w:rsidRPr="00E41B98">
              <w:rPr>
                <w:rFonts w:ascii="Times New Roman" w:hAnsi="Times New Roman" w:cs="Times New Roman"/>
                <w:b/>
                <w:color w:val="000000"/>
                <w:sz w:val="26"/>
                <w:szCs w:val="26"/>
                <w:lang w:val="vi-VN" w:eastAsia="vi-VN"/>
              </w:rPr>
              <w:t>CỤC PHÁT TRIỂN DOANH NGHIỆP TƯ NHÂN VÀ KINH TẾ TẬP THỂ</w:t>
            </w:r>
            <w:r w:rsidRPr="00E41B98">
              <w:rPr>
                <w:rFonts w:ascii="Times New Roman" w:hAnsi="Times New Roman" w:cs="Times New Roman"/>
                <w:b/>
                <w:color w:val="000000"/>
                <w:sz w:val="26"/>
                <w:szCs w:val="26"/>
                <w:lang w:val="vi-VN" w:eastAsia="vi-VN"/>
              </w:rPr>
              <w:br/>
            </w:r>
            <w:r w:rsidR="006C0236" w:rsidRPr="00E41B98">
              <w:rPr>
                <w:rFonts w:ascii="Times New Roman" w:hAnsi="Times New Roman" w:cs="Times New Roman"/>
                <w:b/>
                <w:color w:val="000000"/>
                <w:sz w:val="26"/>
                <w:szCs w:val="26"/>
                <w:lang w:eastAsia="vi-VN"/>
              </w:rPr>
              <w:t>______________</w:t>
            </w:r>
          </w:p>
        </w:tc>
        <w:tc>
          <w:tcPr>
            <w:tcW w:w="5718" w:type="dxa"/>
            <w:tcBorders>
              <w:top w:val="nil"/>
              <w:left w:val="nil"/>
              <w:bottom w:val="nil"/>
              <w:right w:val="nil"/>
            </w:tcBorders>
          </w:tcPr>
          <w:p w14:paraId="5B88B2D2" w14:textId="598FAACE" w:rsidR="00D65807" w:rsidRPr="00E41B98" w:rsidRDefault="00000000" w:rsidP="006C0236">
            <w:pPr>
              <w:widowControl w:val="0"/>
              <w:jc w:val="center"/>
              <w:rPr>
                <w:rFonts w:ascii="Times New Roman" w:hAnsi="Times New Roman" w:cs="Times New Roman"/>
                <w:color w:val="000000"/>
                <w:sz w:val="26"/>
                <w:szCs w:val="26"/>
                <w:lang w:eastAsia="vi-VN"/>
              </w:rPr>
            </w:pPr>
            <w:r w:rsidRPr="00E41B98">
              <w:rPr>
                <w:rFonts w:ascii="Times New Roman" w:hAnsi="Times New Roman" w:cs="Times New Roman"/>
                <w:b/>
                <w:color w:val="000000"/>
                <w:sz w:val="26"/>
                <w:szCs w:val="26"/>
                <w:lang w:val="vi-VN" w:eastAsia="vi-VN"/>
              </w:rPr>
              <w:t>CỘNG HÒA XÃ HỘI CHỦ NGHĨA VIỆT NAM</w:t>
            </w:r>
            <w:r w:rsidRPr="00E41B98">
              <w:rPr>
                <w:rFonts w:ascii="Times New Roman" w:hAnsi="Times New Roman" w:cs="Times New Roman"/>
                <w:b/>
                <w:color w:val="000000"/>
                <w:sz w:val="26"/>
                <w:szCs w:val="26"/>
                <w:lang w:val="vi-VN" w:eastAsia="vi-VN"/>
              </w:rPr>
              <w:br/>
              <w:t xml:space="preserve">Độc lập - Tự do - Hạnh phúc </w:t>
            </w:r>
            <w:r w:rsidRPr="00E41B98">
              <w:rPr>
                <w:rFonts w:ascii="Times New Roman" w:hAnsi="Times New Roman" w:cs="Times New Roman"/>
                <w:b/>
                <w:color w:val="000000"/>
                <w:sz w:val="26"/>
                <w:szCs w:val="26"/>
                <w:lang w:val="vi-VN" w:eastAsia="vi-VN"/>
              </w:rPr>
              <w:br/>
            </w:r>
            <w:r w:rsidR="006C0236" w:rsidRPr="00E41B98">
              <w:rPr>
                <w:rFonts w:ascii="Times New Roman" w:hAnsi="Times New Roman" w:cs="Times New Roman"/>
                <w:b/>
                <w:color w:val="000000"/>
                <w:sz w:val="26"/>
                <w:szCs w:val="26"/>
                <w:lang w:eastAsia="vi-VN"/>
              </w:rPr>
              <w:t>______________________</w:t>
            </w:r>
          </w:p>
        </w:tc>
      </w:tr>
      <w:tr w:rsidR="00F82D82" w:rsidRPr="00E41B98" w14:paraId="1060D4C8" w14:textId="77777777" w:rsidTr="006C0236">
        <w:tc>
          <w:tcPr>
            <w:tcW w:w="4290" w:type="dxa"/>
            <w:tcBorders>
              <w:top w:val="nil"/>
              <w:left w:val="nil"/>
              <w:bottom w:val="nil"/>
              <w:right w:val="nil"/>
            </w:tcBorders>
          </w:tcPr>
          <w:p w14:paraId="29E0E3F3" w14:textId="77777777" w:rsidR="00D65807" w:rsidRPr="00E41B98" w:rsidRDefault="00000000" w:rsidP="006C0236">
            <w:pPr>
              <w:widowControl w:val="0"/>
              <w:jc w:val="center"/>
              <w:rPr>
                <w:rFonts w:ascii="Times New Roman" w:hAnsi="Times New Roman" w:cs="Times New Roman"/>
                <w:color w:val="000000"/>
                <w:sz w:val="26"/>
                <w:szCs w:val="26"/>
                <w:lang w:eastAsia="vi-VN"/>
              </w:rPr>
            </w:pPr>
            <w:r w:rsidRPr="00E41B98">
              <w:rPr>
                <w:rFonts w:ascii="Times New Roman" w:hAnsi="Times New Roman" w:cs="Times New Roman"/>
                <w:color w:val="000000"/>
                <w:sz w:val="26"/>
                <w:szCs w:val="26"/>
                <w:lang w:val="vi-VN" w:eastAsia="vi-VN"/>
              </w:rPr>
              <w:t xml:space="preserve">Số: </w:t>
            </w:r>
            <w:r w:rsidRPr="00E41B98">
              <w:rPr>
                <w:rFonts w:ascii="Times New Roman" w:hAnsi="Times New Roman" w:cs="Times New Roman"/>
                <w:color w:val="000000"/>
                <w:sz w:val="26"/>
                <w:szCs w:val="26"/>
                <w:lang w:eastAsia="vi-VN"/>
              </w:rPr>
              <w:t>3164</w:t>
            </w:r>
            <w:r w:rsidRPr="00E41B98">
              <w:rPr>
                <w:rFonts w:ascii="Times New Roman" w:hAnsi="Times New Roman" w:cs="Times New Roman"/>
                <w:color w:val="000000"/>
                <w:sz w:val="26"/>
                <w:szCs w:val="26"/>
                <w:lang w:val="vi-VN" w:eastAsia="vi-VN"/>
              </w:rPr>
              <w:t>/DNTN-GS</w:t>
            </w:r>
            <w:r w:rsidRPr="00E41B98">
              <w:rPr>
                <w:rFonts w:ascii="Times New Roman" w:hAnsi="Times New Roman" w:cs="Times New Roman"/>
                <w:color w:val="000000"/>
                <w:sz w:val="26"/>
                <w:szCs w:val="26"/>
                <w:lang w:eastAsia="vi-VN"/>
              </w:rPr>
              <w:br/>
            </w:r>
            <w:r w:rsidRPr="00E41B98">
              <w:rPr>
                <w:rFonts w:ascii="Times New Roman" w:hAnsi="Times New Roman" w:cs="Times New Roman"/>
                <w:i/>
                <w:color w:val="000000"/>
                <w:sz w:val="26"/>
                <w:szCs w:val="26"/>
                <w:lang w:val="vi-VN" w:eastAsia="vi-VN"/>
              </w:rPr>
              <w:t>V/v ki</w:t>
            </w:r>
            <w:r w:rsidRPr="00E41B98">
              <w:rPr>
                <w:rFonts w:ascii="Times New Roman" w:hAnsi="Times New Roman" w:cs="Times New Roman"/>
                <w:i/>
                <w:color w:val="000000"/>
                <w:sz w:val="26"/>
                <w:szCs w:val="26"/>
                <w:lang w:eastAsia="vi-VN"/>
              </w:rPr>
              <w:t>ể</w:t>
            </w:r>
            <w:r w:rsidRPr="00E41B98">
              <w:rPr>
                <w:rFonts w:ascii="Times New Roman" w:hAnsi="Times New Roman" w:cs="Times New Roman"/>
                <w:i/>
                <w:color w:val="000000"/>
                <w:sz w:val="26"/>
                <w:szCs w:val="26"/>
                <w:lang w:val="vi-VN" w:eastAsia="vi-VN"/>
              </w:rPr>
              <w:t>m tra kê khai thông tin về chủ sở hữu hưởng lợi của doanh nghiệp</w:t>
            </w:r>
          </w:p>
        </w:tc>
        <w:tc>
          <w:tcPr>
            <w:tcW w:w="5718" w:type="dxa"/>
            <w:tcBorders>
              <w:top w:val="nil"/>
              <w:left w:val="nil"/>
              <w:bottom w:val="nil"/>
              <w:right w:val="nil"/>
            </w:tcBorders>
          </w:tcPr>
          <w:p w14:paraId="3395AED4" w14:textId="77777777" w:rsidR="00D65807" w:rsidRPr="00E41B98" w:rsidRDefault="00000000" w:rsidP="006C0236">
            <w:pPr>
              <w:widowControl w:val="0"/>
              <w:jc w:val="center"/>
              <w:rPr>
                <w:rFonts w:ascii="Times New Roman" w:hAnsi="Times New Roman" w:cs="Times New Roman"/>
                <w:i/>
                <w:color w:val="000000"/>
                <w:sz w:val="26"/>
                <w:szCs w:val="26"/>
                <w:lang w:eastAsia="vi-VN"/>
              </w:rPr>
            </w:pPr>
            <w:r w:rsidRPr="00E41B98">
              <w:rPr>
                <w:rFonts w:ascii="Times New Roman" w:hAnsi="Times New Roman" w:cs="Times New Roman"/>
                <w:i/>
                <w:color w:val="000000"/>
                <w:sz w:val="26"/>
                <w:szCs w:val="26"/>
                <w:lang w:val="vi-VN" w:eastAsia="vi-VN"/>
              </w:rPr>
              <w:t xml:space="preserve">Hà Nội, ngày </w:t>
            </w:r>
            <w:r w:rsidRPr="00E41B98">
              <w:rPr>
                <w:rFonts w:ascii="Times New Roman" w:hAnsi="Times New Roman" w:cs="Times New Roman"/>
                <w:i/>
                <w:color w:val="000000"/>
                <w:sz w:val="26"/>
                <w:szCs w:val="26"/>
                <w:lang w:eastAsia="vi-VN"/>
              </w:rPr>
              <w:t>07</w:t>
            </w:r>
            <w:r w:rsidRPr="00E41B98">
              <w:rPr>
                <w:rFonts w:ascii="Times New Roman" w:hAnsi="Times New Roman" w:cs="Times New Roman"/>
                <w:i/>
                <w:color w:val="000000"/>
                <w:sz w:val="26"/>
                <w:szCs w:val="26"/>
                <w:lang w:val="vi-VN" w:eastAsia="vi-VN"/>
              </w:rPr>
              <w:t xml:space="preserve"> tháng </w:t>
            </w:r>
            <w:r w:rsidRPr="00E41B98">
              <w:rPr>
                <w:rFonts w:ascii="Times New Roman" w:hAnsi="Times New Roman" w:cs="Times New Roman"/>
                <w:i/>
                <w:color w:val="000000"/>
                <w:sz w:val="26"/>
                <w:szCs w:val="26"/>
                <w:lang w:eastAsia="vi-VN"/>
              </w:rPr>
              <w:t>10</w:t>
            </w:r>
            <w:r w:rsidRPr="00E41B98">
              <w:rPr>
                <w:rFonts w:ascii="Times New Roman" w:hAnsi="Times New Roman" w:cs="Times New Roman"/>
                <w:i/>
                <w:color w:val="000000"/>
                <w:sz w:val="26"/>
                <w:szCs w:val="26"/>
                <w:lang w:val="vi-VN" w:eastAsia="vi-VN"/>
              </w:rPr>
              <w:t xml:space="preserve"> năm </w:t>
            </w:r>
            <w:r w:rsidRPr="00E41B98">
              <w:rPr>
                <w:rFonts w:ascii="Times New Roman" w:hAnsi="Times New Roman" w:cs="Times New Roman"/>
                <w:i/>
                <w:color w:val="000000"/>
                <w:sz w:val="26"/>
                <w:szCs w:val="26"/>
                <w:lang w:eastAsia="vi-VN"/>
              </w:rPr>
              <w:t>2026</w:t>
            </w:r>
          </w:p>
        </w:tc>
      </w:tr>
    </w:tbl>
    <w:p w14:paraId="6DCFC75B" w14:textId="77777777" w:rsidR="00D65807" w:rsidRPr="00E41B98" w:rsidRDefault="00D65807" w:rsidP="006C0236">
      <w:pPr>
        <w:widowControl w:val="0"/>
        <w:jc w:val="center"/>
        <w:rPr>
          <w:rFonts w:ascii="Times New Roman" w:hAnsi="Times New Roman" w:cs="Times New Roman"/>
          <w:color w:val="000000"/>
          <w:sz w:val="26"/>
          <w:szCs w:val="26"/>
          <w:lang w:eastAsia="vi-VN"/>
        </w:rPr>
      </w:pPr>
    </w:p>
    <w:p w14:paraId="37ECE6A2" w14:textId="77777777" w:rsidR="006C0236" w:rsidRPr="00E41B98" w:rsidRDefault="006C0236" w:rsidP="006C0236">
      <w:pPr>
        <w:widowControl w:val="0"/>
        <w:jc w:val="center"/>
        <w:rPr>
          <w:rFonts w:ascii="Times New Roman" w:hAnsi="Times New Roman" w:cs="Times New Roman"/>
          <w:color w:val="000000"/>
          <w:sz w:val="26"/>
          <w:szCs w:val="26"/>
          <w:lang w:eastAsia="vi-VN"/>
        </w:rPr>
      </w:pPr>
    </w:p>
    <w:p w14:paraId="571FF1EE" w14:textId="77777777" w:rsidR="00D65807" w:rsidRPr="00E41B98" w:rsidRDefault="00000000" w:rsidP="006C0236">
      <w:pPr>
        <w:widowControl w:val="0"/>
        <w:jc w:val="center"/>
        <w:rPr>
          <w:rFonts w:ascii="Times New Roman" w:hAnsi="Times New Roman" w:cs="Times New Roman"/>
          <w:color w:val="000000"/>
          <w:sz w:val="26"/>
          <w:szCs w:val="26"/>
          <w:lang w:eastAsia="vi-VN"/>
        </w:rPr>
      </w:pPr>
      <w:r w:rsidRPr="00E41B98">
        <w:rPr>
          <w:rFonts w:ascii="Times New Roman" w:hAnsi="Times New Roman" w:cs="Times New Roman"/>
          <w:b/>
          <w:color w:val="000000"/>
          <w:sz w:val="26"/>
          <w:szCs w:val="26"/>
          <w:lang w:val="vi-VN" w:eastAsia="vi-VN"/>
        </w:rPr>
        <w:t>Kính gửi:</w:t>
      </w:r>
      <w:r w:rsidRPr="00E41B98">
        <w:rPr>
          <w:rFonts w:ascii="Times New Roman" w:hAnsi="Times New Roman" w:cs="Times New Roman"/>
          <w:color w:val="000000"/>
          <w:sz w:val="26"/>
          <w:szCs w:val="26"/>
          <w:lang w:val="vi-VN" w:eastAsia="vi-VN"/>
        </w:rPr>
        <w:t xml:space="preserve"> Sở Tài chính các t</w:t>
      </w:r>
      <w:r w:rsidRPr="00E41B98">
        <w:rPr>
          <w:rFonts w:ascii="Times New Roman" w:hAnsi="Times New Roman" w:cs="Times New Roman"/>
          <w:color w:val="000000"/>
          <w:sz w:val="26"/>
          <w:szCs w:val="26"/>
          <w:lang w:eastAsia="vi-VN"/>
        </w:rPr>
        <w:t>ỉ</w:t>
      </w:r>
      <w:r w:rsidRPr="00E41B98">
        <w:rPr>
          <w:rFonts w:ascii="Times New Roman" w:hAnsi="Times New Roman" w:cs="Times New Roman"/>
          <w:color w:val="000000"/>
          <w:sz w:val="26"/>
          <w:szCs w:val="26"/>
          <w:lang w:val="vi-VN" w:eastAsia="vi-VN"/>
        </w:rPr>
        <w:t>nh, thành phố trực thuộc Trung ương</w:t>
      </w:r>
    </w:p>
    <w:p w14:paraId="3D4A1A4A" w14:textId="77777777" w:rsidR="006C0236" w:rsidRPr="00E41B98" w:rsidRDefault="006C0236" w:rsidP="006C0236">
      <w:pPr>
        <w:widowControl w:val="0"/>
        <w:jc w:val="center"/>
        <w:rPr>
          <w:rFonts w:ascii="Times New Roman" w:hAnsi="Times New Roman" w:cs="Times New Roman"/>
          <w:color w:val="000000"/>
          <w:sz w:val="26"/>
          <w:szCs w:val="26"/>
          <w:lang w:eastAsia="vi-VN"/>
        </w:rPr>
      </w:pPr>
    </w:p>
    <w:p w14:paraId="7F912BAC" w14:textId="77777777" w:rsidR="00D65807" w:rsidRPr="00E41B98" w:rsidRDefault="00000000" w:rsidP="006C0236">
      <w:pPr>
        <w:widowControl w:val="0"/>
        <w:spacing w:after="120"/>
        <w:ind w:firstLine="720"/>
        <w:rPr>
          <w:rFonts w:ascii="Times New Roman" w:hAnsi="Times New Roman" w:cs="Times New Roman"/>
          <w:color w:val="000000"/>
          <w:sz w:val="26"/>
          <w:szCs w:val="26"/>
          <w:lang w:val="vi-VN" w:eastAsia="vi-VN"/>
        </w:rPr>
      </w:pPr>
      <w:r w:rsidRPr="00E41B98">
        <w:rPr>
          <w:rFonts w:ascii="Times New Roman" w:hAnsi="Times New Roman" w:cs="Times New Roman"/>
          <w:color w:val="000000"/>
          <w:sz w:val="26"/>
          <w:szCs w:val="26"/>
          <w:lang w:val="vi-VN" w:eastAsia="vi-VN"/>
        </w:rPr>
        <w:t>Ngày 03/9/2026, Bộ Tài chính đã ban hành Công văn số 13767/BTC-DNTN v</w:t>
      </w:r>
      <w:r w:rsidRPr="00E41B98">
        <w:rPr>
          <w:rFonts w:ascii="Times New Roman" w:hAnsi="Times New Roman" w:cs="Times New Roman"/>
          <w:color w:val="000000"/>
          <w:sz w:val="26"/>
          <w:szCs w:val="26"/>
          <w:lang w:eastAsia="vi-VN"/>
        </w:rPr>
        <w:t>ề</w:t>
      </w:r>
      <w:r w:rsidRPr="00E41B98">
        <w:rPr>
          <w:rFonts w:ascii="Times New Roman" w:hAnsi="Times New Roman" w:cs="Times New Roman"/>
          <w:color w:val="000000"/>
          <w:sz w:val="26"/>
          <w:szCs w:val="26"/>
          <w:lang w:val="vi-VN" w:eastAsia="vi-VN"/>
        </w:rPr>
        <w:t xml:space="preserve"> việc đ</w:t>
      </w:r>
      <w:r w:rsidRPr="00E41B98">
        <w:rPr>
          <w:rFonts w:ascii="Times New Roman" w:hAnsi="Times New Roman" w:cs="Times New Roman"/>
          <w:color w:val="000000"/>
          <w:sz w:val="26"/>
          <w:szCs w:val="26"/>
          <w:lang w:eastAsia="vi-VN"/>
        </w:rPr>
        <w:t>ẩ</w:t>
      </w:r>
      <w:r w:rsidRPr="00E41B98">
        <w:rPr>
          <w:rFonts w:ascii="Times New Roman" w:hAnsi="Times New Roman" w:cs="Times New Roman"/>
          <w:color w:val="000000"/>
          <w:sz w:val="26"/>
          <w:szCs w:val="26"/>
          <w:lang w:val="vi-VN" w:eastAsia="vi-VN"/>
        </w:rPr>
        <w:t>y mạnh thực hiện Quyết định số 948/QĐ-TTg, theo đó yêu cầu Cơ quan đăng ký kinh doanh cấp t</w:t>
      </w:r>
      <w:r w:rsidRPr="00E41B98">
        <w:rPr>
          <w:rFonts w:ascii="Times New Roman" w:hAnsi="Times New Roman" w:cs="Times New Roman"/>
          <w:color w:val="000000"/>
          <w:sz w:val="26"/>
          <w:szCs w:val="26"/>
          <w:lang w:eastAsia="vi-VN"/>
        </w:rPr>
        <w:t>ỉ</w:t>
      </w:r>
      <w:r w:rsidRPr="00E41B98">
        <w:rPr>
          <w:rFonts w:ascii="Times New Roman" w:hAnsi="Times New Roman" w:cs="Times New Roman"/>
          <w:color w:val="000000"/>
          <w:sz w:val="26"/>
          <w:szCs w:val="26"/>
          <w:lang w:val="vi-VN" w:eastAsia="vi-VN"/>
        </w:rPr>
        <w:t>nh tập trung kiểm tra các nội dung liên quan đến ch</w:t>
      </w:r>
      <w:r w:rsidRPr="00E41B98">
        <w:rPr>
          <w:rFonts w:ascii="Times New Roman" w:hAnsi="Times New Roman" w:cs="Times New Roman"/>
          <w:color w:val="000000"/>
          <w:sz w:val="26"/>
          <w:szCs w:val="26"/>
          <w:lang w:eastAsia="vi-VN"/>
        </w:rPr>
        <w:t>ủ</w:t>
      </w:r>
      <w:r w:rsidRPr="00E41B98">
        <w:rPr>
          <w:rFonts w:ascii="Times New Roman" w:hAnsi="Times New Roman" w:cs="Times New Roman"/>
          <w:color w:val="000000"/>
          <w:sz w:val="26"/>
          <w:szCs w:val="26"/>
          <w:lang w:val="vi-VN" w:eastAsia="vi-VN"/>
        </w:rPr>
        <w:t xml:space="preserve"> sở h</w:t>
      </w:r>
      <w:r w:rsidRPr="00E41B98">
        <w:rPr>
          <w:rFonts w:ascii="Times New Roman" w:hAnsi="Times New Roman" w:cs="Times New Roman"/>
          <w:color w:val="000000"/>
          <w:sz w:val="26"/>
          <w:szCs w:val="26"/>
          <w:lang w:eastAsia="vi-VN"/>
        </w:rPr>
        <w:t>ữ</w:t>
      </w:r>
      <w:r w:rsidRPr="00E41B98">
        <w:rPr>
          <w:rFonts w:ascii="Times New Roman" w:hAnsi="Times New Roman" w:cs="Times New Roman"/>
          <w:color w:val="000000"/>
          <w:sz w:val="26"/>
          <w:szCs w:val="26"/>
          <w:lang w:val="vi-VN" w:eastAsia="vi-VN"/>
        </w:rPr>
        <w:t>u hư</w:t>
      </w:r>
      <w:r w:rsidRPr="00E41B98">
        <w:rPr>
          <w:rFonts w:ascii="Times New Roman" w:hAnsi="Times New Roman" w:cs="Times New Roman"/>
          <w:color w:val="000000"/>
          <w:sz w:val="26"/>
          <w:szCs w:val="26"/>
          <w:lang w:eastAsia="vi-VN"/>
        </w:rPr>
        <w:t>ở</w:t>
      </w:r>
      <w:r w:rsidRPr="00E41B98">
        <w:rPr>
          <w:rFonts w:ascii="Times New Roman" w:hAnsi="Times New Roman" w:cs="Times New Roman"/>
          <w:color w:val="000000"/>
          <w:sz w:val="26"/>
          <w:szCs w:val="26"/>
          <w:lang w:val="vi-VN" w:eastAsia="vi-VN"/>
        </w:rPr>
        <w:t>ng lợi của doanh nghiệp trong 04 tháng cuối năm.</w:t>
      </w:r>
    </w:p>
    <w:p w14:paraId="7F455B1E" w14:textId="39B3AF76" w:rsidR="00D65807" w:rsidRPr="00E41B98" w:rsidRDefault="00000000" w:rsidP="006C0236">
      <w:pPr>
        <w:widowControl w:val="0"/>
        <w:spacing w:after="120"/>
        <w:ind w:firstLine="720"/>
        <w:rPr>
          <w:rFonts w:ascii="Times New Roman" w:hAnsi="Times New Roman" w:cs="Times New Roman"/>
          <w:color w:val="000000"/>
          <w:sz w:val="26"/>
          <w:szCs w:val="26"/>
          <w:lang w:val="vi-VN" w:eastAsia="vi-VN"/>
        </w:rPr>
      </w:pPr>
      <w:r w:rsidRPr="00E41B98">
        <w:rPr>
          <w:rFonts w:ascii="Times New Roman" w:hAnsi="Times New Roman" w:cs="Times New Roman"/>
          <w:color w:val="000000"/>
          <w:sz w:val="26"/>
          <w:szCs w:val="26"/>
          <w:lang w:val="vi-VN" w:eastAsia="vi-VN"/>
        </w:rPr>
        <w:t>Để hỗ trợ các địa phương triển khai công tác kiểm tra, Cục Phát triển doanh nghiệp tư nhân và kinh tế tập thể (Cục DNTN) đã thống kê danh sách các doanh nghiệp thành lập hoặc đã đăng ký thay đ</w:t>
      </w:r>
      <w:r w:rsidRPr="00E41B98">
        <w:rPr>
          <w:rFonts w:ascii="Times New Roman" w:hAnsi="Times New Roman" w:cs="Times New Roman"/>
          <w:color w:val="000000"/>
          <w:sz w:val="26"/>
          <w:szCs w:val="26"/>
          <w:lang w:eastAsia="vi-VN"/>
        </w:rPr>
        <w:t>ổ</w:t>
      </w:r>
      <w:r w:rsidRPr="00E41B98">
        <w:rPr>
          <w:rFonts w:ascii="Times New Roman" w:hAnsi="Times New Roman" w:cs="Times New Roman"/>
          <w:color w:val="000000"/>
          <w:sz w:val="26"/>
          <w:szCs w:val="26"/>
          <w:lang w:val="vi-VN" w:eastAsia="vi-VN"/>
        </w:rPr>
        <w:t>i từ ngày 01/7/2025 đến na</w:t>
      </w:r>
      <w:r w:rsidRPr="00E41B98">
        <w:rPr>
          <w:rFonts w:ascii="Times New Roman" w:hAnsi="Times New Roman" w:cs="Times New Roman"/>
          <w:color w:val="000000"/>
          <w:sz w:val="26"/>
          <w:szCs w:val="26"/>
          <w:lang w:eastAsia="vi-VN"/>
        </w:rPr>
        <w:t xml:space="preserve">y </w:t>
      </w:r>
      <w:r w:rsidRPr="00E41B98">
        <w:rPr>
          <w:rFonts w:ascii="Times New Roman" w:hAnsi="Times New Roman" w:cs="Times New Roman"/>
          <w:color w:val="000000"/>
          <w:sz w:val="26"/>
          <w:szCs w:val="26"/>
          <w:lang w:val="vi-VN" w:eastAsia="vi-VN"/>
        </w:rPr>
        <w:t>nhưng không có thông tin kê khai về chủ sở hữu hưởng lợi (gửi qua QR Code)</w:t>
      </w:r>
      <w:r w:rsidR="00E41B98" w:rsidRPr="00E41B98">
        <w:rPr>
          <w:rStyle w:val="FootnoteReference"/>
          <w:rFonts w:ascii="Times New Roman" w:hAnsi="Times New Roman" w:cs="Times New Roman"/>
          <w:lang w:val="vi-VN" w:eastAsia="vi-VN"/>
        </w:rPr>
        <w:footnoteReference w:id="1"/>
      </w:r>
      <w:r w:rsidRPr="00E41B98">
        <w:rPr>
          <w:rFonts w:ascii="Times New Roman" w:hAnsi="Times New Roman" w:cs="Times New Roman"/>
          <w:color w:val="000000"/>
          <w:sz w:val="26"/>
          <w:szCs w:val="26"/>
          <w:lang w:val="vi-VN" w:eastAsia="vi-VN"/>
        </w:rPr>
        <w:t>. Đây là danh sách các doanh nghiệp địa phương cần ưu tiên tập trung kiểm tra việc tuân thủ các quy định về kê khai thông tin chủ sở hữu hư</w:t>
      </w:r>
      <w:r w:rsidRPr="00E41B98">
        <w:rPr>
          <w:rFonts w:ascii="Times New Roman" w:hAnsi="Times New Roman" w:cs="Times New Roman"/>
          <w:color w:val="000000"/>
          <w:sz w:val="26"/>
          <w:szCs w:val="26"/>
          <w:lang w:eastAsia="vi-VN"/>
        </w:rPr>
        <w:t>ở</w:t>
      </w:r>
      <w:r w:rsidRPr="00E41B98">
        <w:rPr>
          <w:rFonts w:ascii="Times New Roman" w:hAnsi="Times New Roman" w:cs="Times New Roman"/>
          <w:color w:val="000000"/>
          <w:sz w:val="26"/>
          <w:szCs w:val="26"/>
          <w:lang w:val="vi-VN" w:eastAsia="vi-VN"/>
        </w:rPr>
        <w:t>ng lợi.</w:t>
      </w:r>
    </w:p>
    <w:p w14:paraId="22C594FF" w14:textId="6243B876" w:rsidR="00D65807" w:rsidRPr="00E41B98" w:rsidRDefault="00000000" w:rsidP="006C0236">
      <w:pPr>
        <w:widowControl w:val="0"/>
        <w:spacing w:after="120"/>
        <w:ind w:firstLine="720"/>
        <w:rPr>
          <w:rFonts w:ascii="Times New Roman" w:hAnsi="Times New Roman" w:cs="Times New Roman"/>
          <w:color w:val="000000"/>
          <w:sz w:val="26"/>
          <w:szCs w:val="26"/>
          <w:lang w:val="vi-VN" w:eastAsia="vi-VN"/>
        </w:rPr>
      </w:pPr>
      <w:r w:rsidRPr="00E41B98">
        <w:rPr>
          <w:rFonts w:ascii="Times New Roman" w:hAnsi="Times New Roman" w:cs="Times New Roman"/>
          <w:color w:val="000000"/>
          <w:sz w:val="26"/>
          <w:szCs w:val="26"/>
          <w:lang w:val="vi-VN" w:eastAsia="vi-VN"/>
        </w:rPr>
        <w:t>Căn cứ các quy định về xác định, kê khai, lưu giữ thông tin về chủ sở hữu hư</w:t>
      </w:r>
      <w:r w:rsidRPr="00E41B98">
        <w:rPr>
          <w:rFonts w:ascii="Times New Roman" w:hAnsi="Times New Roman" w:cs="Times New Roman"/>
          <w:color w:val="000000"/>
          <w:sz w:val="26"/>
          <w:szCs w:val="26"/>
          <w:lang w:eastAsia="vi-VN"/>
        </w:rPr>
        <w:t>ở</w:t>
      </w:r>
      <w:r w:rsidRPr="00E41B98">
        <w:rPr>
          <w:rFonts w:ascii="Times New Roman" w:hAnsi="Times New Roman" w:cs="Times New Roman"/>
          <w:color w:val="000000"/>
          <w:sz w:val="26"/>
          <w:szCs w:val="26"/>
          <w:lang w:val="vi-VN" w:eastAsia="vi-VN"/>
        </w:rPr>
        <w:t>ng lợi</w:t>
      </w:r>
      <w:r w:rsidR="00E41B98" w:rsidRPr="00E41B98">
        <w:rPr>
          <w:rStyle w:val="FootnoteReference"/>
          <w:rFonts w:ascii="Times New Roman" w:hAnsi="Times New Roman" w:cs="Times New Roman"/>
          <w:lang w:val="vi-VN" w:eastAsia="vi-VN"/>
        </w:rPr>
        <w:footnoteReference w:id="2"/>
      </w:r>
      <w:r w:rsidRPr="00E41B98">
        <w:rPr>
          <w:rFonts w:ascii="Times New Roman" w:hAnsi="Times New Roman" w:cs="Times New Roman"/>
          <w:color w:val="000000"/>
          <w:sz w:val="26"/>
          <w:szCs w:val="26"/>
          <w:lang w:val="vi-VN" w:eastAsia="vi-VN"/>
        </w:rPr>
        <w:t>, Cục DNTN gửi Quý Sở danh sách các doanh nghiệp đã th</w:t>
      </w:r>
      <w:r w:rsidRPr="00E41B98">
        <w:rPr>
          <w:rFonts w:ascii="Times New Roman" w:hAnsi="Times New Roman" w:cs="Times New Roman"/>
          <w:color w:val="000000"/>
          <w:sz w:val="26"/>
          <w:szCs w:val="26"/>
          <w:lang w:eastAsia="vi-VN"/>
        </w:rPr>
        <w:t>ố</w:t>
      </w:r>
      <w:r w:rsidRPr="00E41B98">
        <w:rPr>
          <w:rFonts w:ascii="Times New Roman" w:hAnsi="Times New Roman" w:cs="Times New Roman"/>
          <w:color w:val="000000"/>
          <w:sz w:val="26"/>
          <w:szCs w:val="26"/>
          <w:lang w:val="vi-VN" w:eastAsia="vi-VN"/>
        </w:rPr>
        <w:t>ng kê và đề nghị Quý Sở chỉ đạo Cơ quan đăng ký kinh doanh cấp tỉnh kh</w:t>
      </w:r>
      <w:r w:rsidRPr="00E41B98">
        <w:rPr>
          <w:rFonts w:ascii="Times New Roman" w:hAnsi="Times New Roman" w:cs="Times New Roman"/>
          <w:color w:val="000000"/>
          <w:sz w:val="26"/>
          <w:szCs w:val="26"/>
          <w:lang w:eastAsia="vi-VN"/>
        </w:rPr>
        <w:t>ẩ</w:t>
      </w:r>
      <w:r w:rsidRPr="00E41B98">
        <w:rPr>
          <w:rFonts w:ascii="Times New Roman" w:hAnsi="Times New Roman" w:cs="Times New Roman"/>
          <w:color w:val="000000"/>
          <w:sz w:val="26"/>
          <w:szCs w:val="26"/>
          <w:lang w:val="vi-VN" w:eastAsia="vi-VN"/>
        </w:rPr>
        <w:t>n trương tiến hành rà soát, kiểm tra và t</w:t>
      </w:r>
      <w:r w:rsidRPr="00E41B98">
        <w:rPr>
          <w:rFonts w:ascii="Times New Roman" w:hAnsi="Times New Roman" w:cs="Times New Roman"/>
          <w:color w:val="000000"/>
          <w:sz w:val="26"/>
          <w:szCs w:val="26"/>
          <w:lang w:eastAsia="vi-VN"/>
        </w:rPr>
        <w:t>ổ</w:t>
      </w:r>
      <w:r w:rsidRPr="00E41B98">
        <w:rPr>
          <w:rFonts w:ascii="Times New Roman" w:hAnsi="Times New Roman" w:cs="Times New Roman"/>
          <w:color w:val="000000"/>
          <w:sz w:val="26"/>
          <w:szCs w:val="26"/>
          <w:lang w:val="vi-VN" w:eastAsia="vi-VN"/>
        </w:rPr>
        <w:t>ng hợp, báo cáo kết quả kiểm tra theo chế độ cập nhật báo cáo tại Công văn số 13767/BTC-DNTN</w:t>
      </w:r>
      <w:r w:rsidR="00E41B98" w:rsidRPr="00E41B98">
        <w:rPr>
          <w:rStyle w:val="FootnoteReference"/>
          <w:rFonts w:ascii="Times New Roman" w:hAnsi="Times New Roman" w:cs="Times New Roman"/>
          <w:lang w:val="vi-VN" w:eastAsia="vi-VN"/>
        </w:rPr>
        <w:footnoteReference w:id="3"/>
      </w:r>
      <w:r w:rsidRPr="00E41B98">
        <w:rPr>
          <w:rFonts w:ascii="Times New Roman" w:hAnsi="Times New Roman" w:cs="Times New Roman"/>
          <w:color w:val="000000"/>
          <w:sz w:val="26"/>
          <w:szCs w:val="26"/>
          <w:lang w:val="vi-VN" w:eastAsia="vi-VN"/>
        </w:rPr>
        <w:t>.</w:t>
      </w:r>
    </w:p>
    <w:p w14:paraId="10F1C14C" w14:textId="77777777" w:rsidR="00D65807" w:rsidRPr="00E41B98" w:rsidRDefault="00000000" w:rsidP="006C0236">
      <w:pPr>
        <w:widowControl w:val="0"/>
        <w:spacing w:after="120"/>
        <w:ind w:firstLine="720"/>
        <w:rPr>
          <w:rFonts w:ascii="Times New Roman" w:hAnsi="Times New Roman" w:cs="Times New Roman"/>
          <w:color w:val="000000"/>
          <w:sz w:val="26"/>
          <w:szCs w:val="26"/>
          <w:lang w:eastAsia="vi-VN"/>
        </w:rPr>
      </w:pPr>
      <w:r w:rsidRPr="00E41B98">
        <w:rPr>
          <w:rFonts w:ascii="Times New Roman" w:hAnsi="Times New Roman" w:cs="Times New Roman"/>
          <w:color w:val="000000"/>
          <w:sz w:val="26"/>
          <w:szCs w:val="26"/>
          <w:lang w:val="vi-VN" w:eastAsia="vi-VN"/>
        </w:rPr>
        <w:t>Trân trọng cảm ơn sự phối hợp của Quý Sở.</w:t>
      </w:r>
    </w:p>
    <w:p w14:paraId="25913F1A" w14:textId="77777777" w:rsidR="00D65807" w:rsidRPr="00E41B98" w:rsidRDefault="00D65807" w:rsidP="006C0236">
      <w:pPr>
        <w:widowControl w:val="0"/>
        <w:rPr>
          <w:rFonts w:ascii="Times New Roman" w:hAnsi="Times New Roman" w:cs="Times New Roman"/>
          <w:color w:val="000000"/>
          <w:sz w:val="26"/>
          <w:szCs w:val="26"/>
          <w:lang w:eastAsia="vi-VN"/>
        </w:rPr>
      </w:pPr>
    </w:p>
    <w:tbl>
      <w:tblPr>
        <w:tblW w:w="5000" w:type="pct"/>
        <w:tblLook w:val="0000" w:firstRow="0" w:lastRow="0" w:firstColumn="0" w:lastColumn="0" w:noHBand="0" w:noVBand="0"/>
      </w:tblPr>
      <w:tblGrid>
        <w:gridCol w:w="4939"/>
        <w:gridCol w:w="4939"/>
      </w:tblGrid>
      <w:tr w:rsidR="00F82D82" w:rsidRPr="00E41B98" w14:paraId="23F059E7" w14:textId="77777777" w:rsidTr="006C0236">
        <w:tc>
          <w:tcPr>
            <w:tcW w:w="2500" w:type="pct"/>
            <w:tcBorders>
              <w:top w:val="nil"/>
              <w:left w:val="nil"/>
              <w:bottom w:val="nil"/>
              <w:right w:val="nil"/>
            </w:tcBorders>
          </w:tcPr>
          <w:p w14:paraId="25237E14" w14:textId="77777777" w:rsidR="00D65807" w:rsidRPr="00E41B98" w:rsidRDefault="00000000" w:rsidP="006C0236">
            <w:pPr>
              <w:widowControl w:val="0"/>
              <w:rPr>
                <w:rFonts w:ascii="Times New Roman" w:hAnsi="Times New Roman" w:cs="Times New Roman"/>
                <w:color w:val="000000"/>
                <w:sz w:val="26"/>
                <w:szCs w:val="26"/>
                <w:lang w:val="vi-VN" w:eastAsia="vi-VN"/>
              </w:rPr>
            </w:pPr>
            <w:r w:rsidRPr="00E41B98">
              <w:rPr>
                <w:rFonts w:ascii="Times New Roman" w:hAnsi="Times New Roman" w:cs="Times New Roman"/>
                <w:b/>
                <w:i/>
                <w:color w:val="000000"/>
                <w:sz w:val="26"/>
                <w:szCs w:val="26"/>
                <w:lang w:val="vi-VN" w:eastAsia="vi-VN"/>
              </w:rPr>
              <w:t>Nơi nhận:</w:t>
            </w:r>
            <w:r w:rsidRPr="00E41B98">
              <w:rPr>
                <w:rFonts w:ascii="Times New Roman" w:hAnsi="Times New Roman" w:cs="Times New Roman"/>
                <w:b/>
                <w:i/>
                <w:color w:val="000000"/>
                <w:sz w:val="26"/>
                <w:szCs w:val="26"/>
                <w:lang w:val="vi-VN" w:eastAsia="vi-VN"/>
              </w:rPr>
              <w:br/>
            </w:r>
            <w:r w:rsidRPr="00E41B98">
              <w:rPr>
                <w:rFonts w:ascii="Times New Roman" w:hAnsi="Times New Roman" w:cs="Times New Roman"/>
                <w:color w:val="000000"/>
                <w:sz w:val="26"/>
                <w:szCs w:val="26"/>
                <w:lang w:val="vi-VN" w:eastAsia="vi-VN"/>
              </w:rPr>
              <w:t>- Như trên;</w:t>
            </w:r>
            <w:r w:rsidRPr="00E41B98">
              <w:rPr>
                <w:rFonts w:ascii="Times New Roman" w:hAnsi="Times New Roman" w:cs="Times New Roman"/>
                <w:color w:val="000000"/>
                <w:sz w:val="26"/>
                <w:szCs w:val="26"/>
                <w:lang w:val="vi-VN" w:eastAsia="vi-VN"/>
              </w:rPr>
              <w:br/>
              <w:t>- Bộ trưởng (để b/c);</w:t>
            </w:r>
            <w:r w:rsidRPr="00E41B98">
              <w:rPr>
                <w:rFonts w:ascii="Times New Roman" w:hAnsi="Times New Roman" w:cs="Times New Roman"/>
                <w:color w:val="000000"/>
                <w:sz w:val="26"/>
                <w:szCs w:val="26"/>
                <w:lang w:val="vi-VN" w:eastAsia="vi-VN"/>
              </w:rPr>
              <w:br/>
              <w:t>- Thứ trư</w:t>
            </w:r>
            <w:r w:rsidRPr="00E41B98">
              <w:rPr>
                <w:rFonts w:ascii="Times New Roman" w:hAnsi="Times New Roman" w:cs="Times New Roman"/>
                <w:color w:val="000000"/>
                <w:sz w:val="26"/>
                <w:szCs w:val="26"/>
                <w:lang w:eastAsia="vi-VN"/>
              </w:rPr>
              <w:t>ở</w:t>
            </w:r>
            <w:r w:rsidRPr="00E41B98">
              <w:rPr>
                <w:rFonts w:ascii="Times New Roman" w:hAnsi="Times New Roman" w:cs="Times New Roman"/>
                <w:color w:val="000000"/>
                <w:sz w:val="26"/>
                <w:szCs w:val="26"/>
                <w:lang w:val="vi-VN" w:eastAsia="vi-VN"/>
              </w:rPr>
              <w:t>ng Nguyễn Đức Chi (</w:t>
            </w:r>
            <w:r w:rsidRPr="00E41B98">
              <w:rPr>
                <w:rFonts w:ascii="Times New Roman" w:hAnsi="Times New Roman" w:cs="Times New Roman"/>
                <w:color w:val="000000"/>
                <w:sz w:val="26"/>
                <w:szCs w:val="26"/>
                <w:lang w:eastAsia="vi-VN"/>
              </w:rPr>
              <w:t>đ</w:t>
            </w:r>
            <w:r w:rsidRPr="00E41B98">
              <w:rPr>
                <w:rFonts w:ascii="Times New Roman" w:hAnsi="Times New Roman" w:cs="Times New Roman"/>
                <w:color w:val="000000"/>
                <w:sz w:val="26"/>
                <w:szCs w:val="26"/>
                <w:lang w:val="vi-VN" w:eastAsia="vi-VN"/>
              </w:rPr>
              <w:t>ể b/c);</w:t>
            </w:r>
            <w:r w:rsidRPr="00E41B98">
              <w:rPr>
                <w:rFonts w:ascii="Times New Roman" w:hAnsi="Times New Roman" w:cs="Times New Roman"/>
                <w:color w:val="000000"/>
                <w:sz w:val="26"/>
                <w:szCs w:val="26"/>
                <w:lang w:val="vi-VN" w:eastAsia="vi-VN"/>
              </w:rPr>
              <w:br/>
              <w:t>- Thứ trư</w:t>
            </w:r>
            <w:r w:rsidRPr="00E41B98">
              <w:rPr>
                <w:rFonts w:ascii="Times New Roman" w:hAnsi="Times New Roman" w:cs="Times New Roman"/>
                <w:color w:val="000000"/>
                <w:sz w:val="26"/>
                <w:szCs w:val="26"/>
                <w:lang w:eastAsia="vi-VN"/>
              </w:rPr>
              <w:t>ở</w:t>
            </w:r>
            <w:r w:rsidRPr="00E41B98">
              <w:rPr>
                <w:rFonts w:ascii="Times New Roman" w:hAnsi="Times New Roman" w:cs="Times New Roman"/>
                <w:color w:val="000000"/>
                <w:sz w:val="26"/>
                <w:szCs w:val="26"/>
                <w:lang w:val="vi-VN" w:eastAsia="vi-VN"/>
              </w:rPr>
              <w:t>ng Cao Anh Tuấn (để b/c);</w:t>
            </w:r>
            <w:r w:rsidRPr="00E41B98">
              <w:rPr>
                <w:rFonts w:ascii="Times New Roman" w:hAnsi="Times New Roman" w:cs="Times New Roman"/>
                <w:color w:val="000000"/>
                <w:sz w:val="26"/>
                <w:szCs w:val="26"/>
                <w:lang w:val="vi-VN" w:eastAsia="vi-VN"/>
              </w:rPr>
              <w:br/>
              <w:t>- UBND các t</w:t>
            </w:r>
            <w:r w:rsidRPr="00E41B98">
              <w:rPr>
                <w:rFonts w:ascii="Times New Roman" w:hAnsi="Times New Roman" w:cs="Times New Roman"/>
                <w:color w:val="000000"/>
                <w:sz w:val="26"/>
                <w:szCs w:val="26"/>
                <w:lang w:eastAsia="vi-VN"/>
              </w:rPr>
              <w:t>ỉ</w:t>
            </w:r>
            <w:r w:rsidRPr="00E41B98">
              <w:rPr>
                <w:rFonts w:ascii="Times New Roman" w:hAnsi="Times New Roman" w:cs="Times New Roman"/>
                <w:color w:val="000000"/>
                <w:sz w:val="26"/>
                <w:szCs w:val="26"/>
                <w:lang w:val="vi-VN" w:eastAsia="vi-VN"/>
              </w:rPr>
              <w:t>nh, thành phố tr</w:t>
            </w:r>
            <w:r w:rsidRPr="00E41B98">
              <w:rPr>
                <w:rFonts w:ascii="Times New Roman" w:hAnsi="Times New Roman" w:cs="Times New Roman"/>
                <w:color w:val="000000"/>
                <w:sz w:val="26"/>
                <w:szCs w:val="26"/>
                <w:lang w:eastAsia="vi-VN"/>
              </w:rPr>
              <w:t>ự</w:t>
            </w:r>
            <w:r w:rsidRPr="00E41B98">
              <w:rPr>
                <w:rFonts w:ascii="Times New Roman" w:hAnsi="Times New Roman" w:cs="Times New Roman"/>
                <w:color w:val="000000"/>
                <w:sz w:val="26"/>
                <w:szCs w:val="26"/>
                <w:lang w:val="vi-VN" w:eastAsia="vi-VN"/>
              </w:rPr>
              <w:t>c thuộc TW;</w:t>
            </w:r>
            <w:r w:rsidRPr="00E41B98">
              <w:rPr>
                <w:rFonts w:ascii="Times New Roman" w:hAnsi="Times New Roman" w:cs="Times New Roman"/>
                <w:color w:val="000000"/>
                <w:sz w:val="26"/>
                <w:szCs w:val="26"/>
                <w:lang w:val="vi-VN" w:eastAsia="vi-VN"/>
              </w:rPr>
              <w:br/>
              <w:t>- Cục trưởng (để b/c);</w:t>
            </w:r>
            <w:r w:rsidRPr="00E41B98">
              <w:rPr>
                <w:rFonts w:ascii="Times New Roman" w:hAnsi="Times New Roman" w:cs="Times New Roman"/>
                <w:color w:val="000000"/>
                <w:sz w:val="26"/>
                <w:szCs w:val="26"/>
                <w:lang w:val="vi-VN" w:eastAsia="vi-VN"/>
              </w:rPr>
              <w:br/>
              <w:t>- Cục Thuế (để p/h);</w:t>
            </w:r>
            <w:r w:rsidRPr="00E41B98">
              <w:rPr>
                <w:rFonts w:ascii="Times New Roman" w:hAnsi="Times New Roman" w:cs="Times New Roman"/>
                <w:color w:val="000000"/>
                <w:sz w:val="26"/>
                <w:szCs w:val="26"/>
                <w:lang w:val="vi-VN" w:eastAsia="vi-VN"/>
              </w:rPr>
              <w:br/>
            </w:r>
            <w:r w:rsidRPr="00E41B98">
              <w:rPr>
                <w:rFonts w:ascii="Times New Roman" w:hAnsi="Times New Roman" w:cs="Times New Roman"/>
                <w:color w:val="000000"/>
                <w:sz w:val="26"/>
                <w:szCs w:val="26"/>
                <w:lang w:val="vi-VN" w:eastAsia="vi-VN"/>
              </w:rPr>
              <w:lastRenderedPageBreak/>
              <w:t>- P.TH, TTTT;</w:t>
            </w:r>
            <w:r w:rsidRPr="00E41B98">
              <w:rPr>
                <w:rFonts w:ascii="Times New Roman" w:hAnsi="Times New Roman" w:cs="Times New Roman"/>
                <w:color w:val="000000"/>
                <w:sz w:val="26"/>
                <w:szCs w:val="26"/>
                <w:lang w:val="vi-VN" w:eastAsia="vi-VN"/>
              </w:rPr>
              <w:br/>
              <w:t>- Lưu: VT, GS</w:t>
            </w:r>
            <w:r w:rsidRPr="00E41B98">
              <w:rPr>
                <w:rFonts w:ascii="Times New Roman" w:hAnsi="Times New Roman" w:cs="Times New Roman"/>
                <w:color w:val="000000"/>
                <w:sz w:val="26"/>
                <w:szCs w:val="26"/>
                <w:vertAlign w:val="subscript"/>
                <w:lang w:val="vi-VN" w:eastAsia="vi-VN"/>
              </w:rPr>
              <w:t>BP</w:t>
            </w:r>
          </w:p>
        </w:tc>
        <w:tc>
          <w:tcPr>
            <w:tcW w:w="2500" w:type="pct"/>
            <w:tcBorders>
              <w:top w:val="nil"/>
              <w:left w:val="nil"/>
              <w:bottom w:val="nil"/>
              <w:right w:val="nil"/>
            </w:tcBorders>
          </w:tcPr>
          <w:p w14:paraId="5DA87DD6" w14:textId="77777777" w:rsidR="00D65807" w:rsidRPr="00E41B98" w:rsidRDefault="00000000" w:rsidP="006C0236">
            <w:pPr>
              <w:widowControl w:val="0"/>
              <w:jc w:val="center"/>
              <w:rPr>
                <w:rFonts w:ascii="Times New Roman" w:hAnsi="Times New Roman" w:cs="Times New Roman"/>
                <w:b/>
                <w:color w:val="000000"/>
                <w:sz w:val="26"/>
                <w:szCs w:val="26"/>
                <w:lang w:eastAsia="vi-VN"/>
              </w:rPr>
            </w:pPr>
            <w:r w:rsidRPr="00E41B98">
              <w:rPr>
                <w:rFonts w:ascii="Times New Roman" w:hAnsi="Times New Roman" w:cs="Times New Roman"/>
                <w:b/>
                <w:color w:val="000000"/>
                <w:sz w:val="26"/>
                <w:szCs w:val="26"/>
                <w:lang w:eastAsia="vi-VN"/>
              </w:rPr>
              <w:lastRenderedPageBreak/>
              <w:t>KT. CỤC TRƯỞNG</w:t>
            </w:r>
            <w:r w:rsidRPr="00E41B98">
              <w:rPr>
                <w:rFonts w:ascii="Times New Roman" w:hAnsi="Times New Roman" w:cs="Times New Roman"/>
                <w:b/>
                <w:color w:val="000000"/>
                <w:sz w:val="26"/>
                <w:szCs w:val="26"/>
                <w:lang w:eastAsia="vi-VN"/>
              </w:rPr>
              <w:br/>
              <w:t>PHÓ CỤC TRƯỞNG</w:t>
            </w:r>
            <w:r w:rsidRPr="00E41B98">
              <w:rPr>
                <w:rFonts w:ascii="Times New Roman" w:hAnsi="Times New Roman" w:cs="Times New Roman"/>
                <w:b/>
                <w:color w:val="000000"/>
                <w:sz w:val="26"/>
                <w:szCs w:val="26"/>
                <w:lang w:eastAsia="vi-VN"/>
              </w:rPr>
              <w:br/>
            </w:r>
            <w:r w:rsidRPr="00E41B98">
              <w:rPr>
                <w:rFonts w:ascii="Times New Roman" w:hAnsi="Times New Roman" w:cs="Times New Roman"/>
                <w:b/>
                <w:color w:val="000000"/>
                <w:sz w:val="26"/>
                <w:szCs w:val="26"/>
                <w:lang w:eastAsia="vi-VN"/>
              </w:rPr>
              <w:br/>
            </w:r>
            <w:r w:rsidRPr="00E41B98">
              <w:rPr>
                <w:rFonts w:ascii="Times New Roman" w:hAnsi="Times New Roman" w:cs="Times New Roman"/>
                <w:b/>
                <w:color w:val="000000"/>
                <w:sz w:val="26"/>
                <w:szCs w:val="26"/>
                <w:lang w:eastAsia="vi-VN"/>
              </w:rPr>
              <w:br/>
            </w:r>
            <w:r w:rsidRPr="00E41B98">
              <w:rPr>
                <w:rFonts w:ascii="Times New Roman" w:hAnsi="Times New Roman" w:cs="Times New Roman"/>
                <w:b/>
                <w:color w:val="000000"/>
                <w:sz w:val="26"/>
                <w:szCs w:val="26"/>
                <w:lang w:eastAsia="vi-VN"/>
              </w:rPr>
              <w:br/>
            </w:r>
            <w:r w:rsidRPr="00E41B98">
              <w:rPr>
                <w:rFonts w:ascii="Times New Roman" w:hAnsi="Times New Roman" w:cs="Times New Roman"/>
                <w:b/>
                <w:color w:val="000000"/>
                <w:sz w:val="26"/>
                <w:szCs w:val="26"/>
                <w:lang w:eastAsia="vi-VN"/>
              </w:rPr>
              <w:br/>
              <w:t>Nguyễn Minh Châu</w:t>
            </w:r>
          </w:p>
        </w:tc>
      </w:tr>
    </w:tbl>
    <w:p w14:paraId="56B5C09E" w14:textId="77777777" w:rsidR="00D65807" w:rsidRPr="00E41B98" w:rsidRDefault="00D65807" w:rsidP="006C0236">
      <w:pPr>
        <w:widowControl w:val="0"/>
        <w:spacing w:after="120"/>
        <w:ind w:firstLine="720"/>
        <w:rPr>
          <w:rFonts w:ascii="Times New Roman" w:hAnsi="Times New Roman" w:cs="Times New Roman"/>
          <w:color w:val="000000"/>
          <w:sz w:val="26"/>
          <w:szCs w:val="26"/>
          <w:lang w:eastAsia="vi-VN"/>
        </w:rPr>
      </w:pPr>
    </w:p>
    <w:sectPr w:rsidR="00D65807" w:rsidRPr="00E41B98" w:rsidSect="006C0236">
      <w:pgSz w:w="12240" w:h="15840"/>
      <w:pgMar w:top="1411" w:right="1138" w:bottom="1411"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C0F8" w14:textId="77777777" w:rsidR="003D5071" w:rsidRDefault="003D5071">
      <w:r>
        <w:separator/>
      </w:r>
    </w:p>
  </w:endnote>
  <w:endnote w:type="continuationSeparator" w:id="0">
    <w:p w14:paraId="5E076D14" w14:textId="77777777" w:rsidR="003D5071" w:rsidRDefault="003D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78CE" w14:textId="77777777" w:rsidR="003D5071" w:rsidRDefault="003D5071">
      <w:pPr>
        <w:widowControl w:val="0"/>
        <w:rPr>
          <w:color w:val="000000"/>
          <w:lang w:val="vi-VN" w:eastAsia="vi-VN"/>
        </w:rPr>
      </w:pPr>
      <w:r>
        <w:rPr>
          <w:rFonts w:hint="eastAsia"/>
          <w:color w:val="000000"/>
          <w:lang w:val="vi-VN" w:eastAsia="vi-VN"/>
        </w:rPr>
        <w:separator/>
      </w:r>
    </w:p>
  </w:footnote>
  <w:footnote w:type="continuationSeparator" w:id="0">
    <w:p w14:paraId="46957245" w14:textId="77777777" w:rsidR="003D5071" w:rsidRDefault="003D5071">
      <w:pPr>
        <w:widowControl w:val="0"/>
        <w:rPr>
          <w:color w:val="000000"/>
          <w:lang w:val="vi-VN" w:eastAsia="vi-VN"/>
        </w:rPr>
      </w:pPr>
      <w:r>
        <w:rPr>
          <w:rFonts w:hint="eastAsia"/>
          <w:color w:val="000000"/>
          <w:lang w:val="vi-VN" w:eastAsia="vi-VN"/>
        </w:rPr>
        <w:continuationSeparator/>
      </w:r>
    </w:p>
  </w:footnote>
  <w:footnote w:id="1">
    <w:p w14:paraId="3D5F2705" w14:textId="5D559DD8" w:rsidR="00E41B98" w:rsidRPr="004A6CD4" w:rsidRDefault="00E41B98" w:rsidP="00E41B98">
      <w:pPr>
        <w:pStyle w:val="FootnoteText"/>
        <w:rPr>
          <w:rFonts w:ascii="Times New Roman" w:hAnsi="Times New Roman" w:cs="Times New Roman"/>
        </w:rPr>
      </w:pPr>
      <w:r w:rsidRPr="004A6CD4">
        <w:rPr>
          <w:rStyle w:val="FootnoteReference"/>
          <w:rFonts w:ascii="Times New Roman" w:hAnsi="Times New Roman" w:cs="Times New Roman"/>
        </w:rPr>
        <w:footnoteRef/>
      </w:r>
      <w:r w:rsidRPr="004A6CD4">
        <w:rPr>
          <w:rFonts w:ascii="Times New Roman" w:hAnsi="Times New Roman" w:cs="Times New Roman"/>
        </w:rPr>
        <w:t xml:space="preserve"> </w:t>
      </w:r>
      <w:r w:rsidRPr="004A6CD4">
        <w:rPr>
          <w:rStyle w:val="FootnoteReference"/>
          <w:rFonts w:ascii="Times New Roman" w:hAnsi="Times New Roman" w:cs="Times New Roman"/>
        </w:rPr>
        <w:t xml:space="preserve"> </w:t>
      </w:r>
      <w:r w:rsidRPr="004A6CD4">
        <w:rPr>
          <w:rFonts w:ascii="Times New Roman" w:hAnsi="Times New Roman" w:cs="Times New Roman"/>
          <w:lang w:eastAsia="vi-VN"/>
        </w:rPr>
        <w:pict w14:anchorId="192C8E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0.5pt;height:41.25pt">
            <v:imagedata r:id="rId1" o:title=""/>
          </v:shape>
        </w:pict>
      </w:r>
      <w:r w:rsidRPr="004A6CD4">
        <w:rPr>
          <w:rFonts w:ascii="Times New Roman" w:hAnsi="Times New Roman" w:cs="Times New Roman"/>
          <w:lang w:val="vi-VN" w:eastAsia="vi-VN"/>
        </w:rPr>
        <w:t xml:space="preserve"> Quét QR Code </w:t>
      </w:r>
      <w:r w:rsidRPr="004A6CD4">
        <w:rPr>
          <w:rFonts w:ascii="Times New Roman" w:hAnsi="Times New Roman" w:cs="Times New Roman"/>
          <w:lang w:eastAsia="vi-VN"/>
        </w:rPr>
        <w:t>để</w:t>
      </w:r>
      <w:r w:rsidRPr="004A6CD4">
        <w:rPr>
          <w:rFonts w:ascii="Times New Roman" w:hAnsi="Times New Roman" w:cs="Times New Roman"/>
          <w:lang w:val="vi-VN" w:eastAsia="vi-VN"/>
        </w:rPr>
        <w:t xml:space="preserve"> tải danh </w:t>
      </w:r>
      <w:r w:rsidRPr="004A6CD4">
        <w:rPr>
          <w:rFonts w:ascii="Times New Roman" w:hAnsi="Times New Roman" w:cs="Times New Roman"/>
          <w:lang w:eastAsia="vi-VN"/>
        </w:rPr>
        <w:t>s</w:t>
      </w:r>
      <w:r w:rsidRPr="004A6CD4">
        <w:rPr>
          <w:rFonts w:ascii="Times New Roman" w:hAnsi="Times New Roman" w:cs="Times New Roman"/>
          <w:lang w:val="vi-VN" w:eastAsia="vi-VN"/>
        </w:rPr>
        <w:t>ách các doanh nghiệp.</w:t>
      </w:r>
    </w:p>
  </w:footnote>
  <w:footnote w:id="2">
    <w:p w14:paraId="5B0863B4" w14:textId="396946B8" w:rsidR="00E41B98" w:rsidRPr="004A6CD4" w:rsidRDefault="00E41B98" w:rsidP="00E41B98">
      <w:pPr>
        <w:pStyle w:val="FootnoteText"/>
        <w:rPr>
          <w:rFonts w:ascii="Times New Roman" w:hAnsi="Times New Roman" w:cs="Times New Roman"/>
        </w:rPr>
      </w:pPr>
      <w:r w:rsidRPr="004A6CD4">
        <w:rPr>
          <w:rStyle w:val="FootnoteReference"/>
          <w:rFonts w:ascii="Times New Roman" w:hAnsi="Times New Roman" w:cs="Times New Roman"/>
        </w:rPr>
        <w:footnoteRef/>
      </w:r>
      <w:r w:rsidRPr="004A6CD4">
        <w:rPr>
          <w:rFonts w:ascii="Times New Roman" w:hAnsi="Times New Roman" w:cs="Times New Roman"/>
        </w:rPr>
        <w:t xml:space="preserve"> </w:t>
      </w:r>
      <w:r w:rsidRPr="004A6CD4">
        <w:rPr>
          <w:rStyle w:val="FootnoteReference"/>
          <w:rFonts w:ascii="Times New Roman" w:hAnsi="Times New Roman" w:cs="Times New Roman"/>
        </w:rPr>
        <w:t xml:space="preserve"> </w:t>
      </w:r>
      <w:r w:rsidRPr="004A6CD4">
        <w:rPr>
          <w:rFonts w:ascii="Times New Roman" w:hAnsi="Times New Roman" w:cs="Times New Roman"/>
          <w:lang w:val="vi-VN" w:eastAsia="vi-VN"/>
        </w:rPr>
        <w:t>Luật Doanh nghiệp số 59/2020/Q</w:t>
      </w:r>
      <w:r w:rsidRPr="004A6CD4">
        <w:rPr>
          <w:rFonts w:ascii="Times New Roman" w:hAnsi="Times New Roman" w:cs="Times New Roman"/>
          <w:lang w:eastAsia="vi-VN"/>
        </w:rPr>
        <w:t>H</w:t>
      </w:r>
      <w:r w:rsidRPr="004A6CD4">
        <w:rPr>
          <w:rFonts w:ascii="Times New Roman" w:hAnsi="Times New Roman" w:cs="Times New Roman"/>
          <w:lang w:val="vi-VN" w:eastAsia="vi-VN"/>
        </w:rPr>
        <w:t xml:space="preserve">14, </w:t>
      </w:r>
      <w:r w:rsidRPr="004A6CD4">
        <w:rPr>
          <w:rFonts w:ascii="Times New Roman" w:hAnsi="Times New Roman" w:cs="Times New Roman"/>
          <w:lang w:eastAsia="vi-VN"/>
        </w:rPr>
        <w:t>đ</w:t>
      </w:r>
      <w:r w:rsidRPr="004A6CD4">
        <w:rPr>
          <w:rFonts w:ascii="Times New Roman" w:hAnsi="Times New Roman" w:cs="Times New Roman"/>
          <w:lang w:val="vi-VN" w:eastAsia="vi-VN"/>
        </w:rPr>
        <w:t>ược s</w:t>
      </w:r>
      <w:r w:rsidRPr="004A6CD4">
        <w:rPr>
          <w:rFonts w:ascii="Times New Roman" w:hAnsi="Times New Roman" w:cs="Times New Roman"/>
          <w:lang w:eastAsia="vi-VN"/>
        </w:rPr>
        <w:t>ử</w:t>
      </w:r>
      <w:r w:rsidRPr="004A6CD4">
        <w:rPr>
          <w:rFonts w:ascii="Times New Roman" w:hAnsi="Times New Roman" w:cs="Times New Roman"/>
          <w:lang w:val="vi-VN" w:eastAsia="vi-VN"/>
        </w:rPr>
        <w:t>a đ</w:t>
      </w:r>
      <w:r w:rsidRPr="004A6CD4">
        <w:rPr>
          <w:rFonts w:ascii="Times New Roman" w:hAnsi="Times New Roman" w:cs="Times New Roman"/>
          <w:lang w:eastAsia="vi-VN"/>
        </w:rPr>
        <w:t>ổ</w:t>
      </w:r>
      <w:r w:rsidRPr="004A6CD4">
        <w:rPr>
          <w:rFonts w:ascii="Times New Roman" w:hAnsi="Times New Roman" w:cs="Times New Roman"/>
          <w:lang w:val="vi-VN" w:eastAsia="vi-VN"/>
        </w:rPr>
        <w:t>i, b</w:t>
      </w:r>
      <w:r w:rsidRPr="004A6CD4">
        <w:rPr>
          <w:rFonts w:ascii="Times New Roman" w:hAnsi="Times New Roman" w:cs="Times New Roman"/>
          <w:lang w:eastAsia="vi-VN"/>
        </w:rPr>
        <w:t>ổ</w:t>
      </w:r>
      <w:r w:rsidRPr="004A6CD4">
        <w:rPr>
          <w:rFonts w:ascii="Times New Roman" w:hAnsi="Times New Roman" w:cs="Times New Roman"/>
          <w:lang w:val="vi-VN" w:eastAsia="vi-VN"/>
        </w:rPr>
        <w:t xml:space="preserve"> sung bởi Lu</w:t>
      </w:r>
      <w:r w:rsidRPr="004A6CD4">
        <w:rPr>
          <w:rFonts w:ascii="Times New Roman" w:hAnsi="Times New Roman" w:cs="Times New Roman"/>
          <w:lang w:eastAsia="vi-VN"/>
        </w:rPr>
        <w:t>ậ</w:t>
      </w:r>
      <w:r w:rsidRPr="004A6CD4">
        <w:rPr>
          <w:rFonts w:ascii="Times New Roman" w:hAnsi="Times New Roman" w:cs="Times New Roman"/>
          <w:lang w:val="vi-VN" w:eastAsia="vi-VN"/>
        </w:rPr>
        <w:t>t số 03/2022/QH15 và Luật s</w:t>
      </w:r>
      <w:r w:rsidRPr="004A6CD4">
        <w:rPr>
          <w:rFonts w:ascii="Times New Roman" w:hAnsi="Times New Roman" w:cs="Times New Roman"/>
          <w:lang w:eastAsia="vi-VN"/>
        </w:rPr>
        <w:t>ố</w:t>
      </w:r>
      <w:r w:rsidRPr="004A6CD4">
        <w:rPr>
          <w:rFonts w:ascii="Times New Roman" w:hAnsi="Times New Roman" w:cs="Times New Roman"/>
          <w:lang w:val="vi-VN" w:eastAsia="vi-VN"/>
        </w:rPr>
        <w:t xml:space="preserve"> 76/2025/QH</w:t>
      </w:r>
      <w:r w:rsidRPr="004A6CD4">
        <w:rPr>
          <w:rFonts w:ascii="Times New Roman" w:hAnsi="Times New Roman" w:cs="Times New Roman"/>
          <w:lang w:eastAsia="vi-VN"/>
        </w:rPr>
        <w:t>1</w:t>
      </w:r>
      <w:r w:rsidRPr="004A6CD4">
        <w:rPr>
          <w:rFonts w:ascii="Times New Roman" w:hAnsi="Times New Roman" w:cs="Times New Roman"/>
          <w:lang w:val="vi-VN" w:eastAsia="vi-VN"/>
        </w:rPr>
        <w:t>5; Nghị định số 168/2025/N</w:t>
      </w:r>
      <w:r w:rsidRPr="004A6CD4">
        <w:rPr>
          <w:rFonts w:ascii="Times New Roman" w:hAnsi="Times New Roman" w:cs="Times New Roman"/>
          <w:lang w:eastAsia="vi-VN"/>
        </w:rPr>
        <w:t>Đ</w:t>
      </w:r>
      <w:r w:rsidRPr="004A6CD4">
        <w:rPr>
          <w:rFonts w:ascii="Times New Roman" w:hAnsi="Times New Roman" w:cs="Times New Roman"/>
          <w:lang w:val="vi-VN" w:eastAsia="vi-VN"/>
        </w:rPr>
        <w:t>-CP ngày 30/6/2025 v</w:t>
      </w:r>
      <w:r w:rsidRPr="004A6CD4">
        <w:rPr>
          <w:rFonts w:ascii="Times New Roman" w:hAnsi="Times New Roman" w:cs="Times New Roman"/>
          <w:lang w:eastAsia="vi-VN"/>
        </w:rPr>
        <w:t>ề</w:t>
      </w:r>
      <w:r w:rsidRPr="004A6CD4">
        <w:rPr>
          <w:rFonts w:ascii="Times New Roman" w:hAnsi="Times New Roman" w:cs="Times New Roman"/>
          <w:lang w:val="vi-VN" w:eastAsia="vi-VN"/>
        </w:rPr>
        <w:t xml:space="preserve"> </w:t>
      </w:r>
      <w:r w:rsidRPr="004A6CD4">
        <w:rPr>
          <w:rFonts w:ascii="Times New Roman" w:hAnsi="Times New Roman" w:cs="Times New Roman"/>
          <w:lang w:eastAsia="vi-VN"/>
        </w:rPr>
        <w:t>đă</w:t>
      </w:r>
      <w:r w:rsidRPr="004A6CD4">
        <w:rPr>
          <w:rFonts w:ascii="Times New Roman" w:hAnsi="Times New Roman" w:cs="Times New Roman"/>
          <w:lang w:val="vi-VN" w:eastAsia="vi-VN"/>
        </w:rPr>
        <w:t>ng ký doanh nghiệp, được s</w:t>
      </w:r>
      <w:r w:rsidRPr="004A6CD4">
        <w:rPr>
          <w:rFonts w:ascii="Times New Roman" w:hAnsi="Times New Roman" w:cs="Times New Roman"/>
          <w:lang w:eastAsia="vi-VN"/>
        </w:rPr>
        <w:t>ử</w:t>
      </w:r>
      <w:r w:rsidRPr="004A6CD4">
        <w:rPr>
          <w:rFonts w:ascii="Times New Roman" w:hAnsi="Times New Roman" w:cs="Times New Roman"/>
          <w:lang w:val="vi-VN" w:eastAsia="vi-VN"/>
        </w:rPr>
        <w:t>a đ</w:t>
      </w:r>
      <w:r w:rsidRPr="004A6CD4">
        <w:rPr>
          <w:rFonts w:ascii="Times New Roman" w:hAnsi="Times New Roman" w:cs="Times New Roman"/>
          <w:lang w:eastAsia="vi-VN"/>
        </w:rPr>
        <w:t>ổ</w:t>
      </w:r>
      <w:r w:rsidRPr="004A6CD4">
        <w:rPr>
          <w:rFonts w:ascii="Times New Roman" w:hAnsi="Times New Roman" w:cs="Times New Roman"/>
          <w:lang w:val="vi-VN" w:eastAsia="vi-VN"/>
        </w:rPr>
        <w:t>i, bổ sung bởi Nghị định số 296/2026/NĐ-CP ngày 23/7/2026.</w:t>
      </w:r>
    </w:p>
  </w:footnote>
  <w:footnote w:id="3">
    <w:p w14:paraId="174D213F" w14:textId="6BC79AA0" w:rsidR="00E41B98" w:rsidRPr="004A6CD4" w:rsidRDefault="00E41B98" w:rsidP="00E41B98">
      <w:pPr>
        <w:pStyle w:val="FootnoteText"/>
        <w:rPr>
          <w:rFonts w:ascii="Times New Roman" w:hAnsi="Times New Roman" w:cs="Times New Roman"/>
        </w:rPr>
      </w:pPr>
      <w:r w:rsidRPr="004A6CD4">
        <w:rPr>
          <w:rStyle w:val="FootnoteReference"/>
          <w:rFonts w:ascii="Times New Roman" w:hAnsi="Times New Roman" w:cs="Times New Roman"/>
        </w:rPr>
        <w:footnoteRef/>
      </w:r>
      <w:r w:rsidRPr="004A6CD4">
        <w:rPr>
          <w:rFonts w:ascii="Times New Roman" w:hAnsi="Times New Roman" w:cs="Times New Roman"/>
        </w:rPr>
        <w:t xml:space="preserve"> </w:t>
      </w:r>
      <w:r w:rsidRPr="004A6CD4">
        <w:rPr>
          <w:rStyle w:val="FootnoteReference"/>
          <w:rFonts w:ascii="Times New Roman" w:hAnsi="Times New Roman" w:cs="Times New Roman"/>
        </w:rPr>
        <w:t xml:space="preserve"> </w:t>
      </w:r>
      <w:r w:rsidRPr="004A6CD4">
        <w:rPr>
          <w:rFonts w:ascii="Times New Roman" w:hAnsi="Times New Roman" w:cs="Times New Roman"/>
          <w:lang w:val="vi-VN" w:eastAsia="vi-VN"/>
        </w:rPr>
        <w:t xml:space="preserve">Thông tin liên hệ cán bộ </w:t>
      </w:r>
      <w:r w:rsidRPr="004A6CD4">
        <w:rPr>
          <w:rFonts w:ascii="Times New Roman" w:hAnsi="Times New Roman" w:cs="Times New Roman"/>
          <w:lang w:eastAsia="vi-VN"/>
        </w:rPr>
        <w:t>đ</w:t>
      </w:r>
      <w:r w:rsidRPr="004A6CD4">
        <w:rPr>
          <w:rFonts w:ascii="Times New Roman" w:hAnsi="Times New Roman" w:cs="Times New Roman"/>
          <w:lang w:val="vi-VN" w:eastAsia="vi-VN"/>
        </w:rPr>
        <w:t>ầu mối Phạm Ngọc B</w:t>
      </w:r>
      <w:r w:rsidRPr="004A6CD4">
        <w:rPr>
          <w:rFonts w:ascii="Times New Roman" w:hAnsi="Times New Roman" w:cs="Times New Roman"/>
          <w:lang w:eastAsia="vi-VN"/>
        </w:rPr>
        <w:t>ì</w:t>
      </w:r>
      <w:r w:rsidRPr="004A6CD4">
        <w:rPr>
          <w:rFonts w:ascii="Times New Roman" w:hAnsi="Times New Roman" w:cs="Times New Roman"/>
          <w:lang w:val="vi-VN" w:eastAsia="vi-VN"/>
        </w:rPr>
        <w:t xml:space="preserve">nh, thư </w:t>
      </w:r>
      <w:r w:rsidRPr="004A6CD4">
        <w:rPr>
          <w:rFonts w:ascii="Times New Roman" w:hAnsi="Times New Roman" w:cs="Times New Roman"/>
          <w:lang w:eastAsia="vi-VN"/>
        </w:rPr>
        <w:t>đ</w:t>
      </w:r>
      <w:r w:rsidRPr="004A6CD4">
        <w:rPr>
          <w:rFonts w:ascii="Times New Roman" w:hAnsi="Times New Roman" w:cs="Times New Roman"/>
          <w:lang w:val="vi-VN" w:eastAsia="vi-VN"/>
        </w:rPr>
        <w:t>iện t</w:t>
      </w:r>
      <w:r w:rsidRPr="004A6CD4">
        <w:rPr>
          <w:rFonts w:ascii="Times New Roman" w:hAnsi="Times New Roman" w:cs="Times New Roman"/>
          <w:lang w:eastAsia="vi-VN"/>
        </w:rPr>
        <w:t>ử</w:t>
      </w:r>
      <w:r w:rsidRPr="004A6CD4">
        <w:rPr>
          <w:rFonts w:ascii="Times New Roman" w:hAnsi="Times New Roman" w:cs="Times New Roman"/>
          <w:lang w:val="vi-VN" w:eastAsia="vi-VN"/>
        </w:rPr>
        <w:t>: phamngocbinh@mof.gov.vn, sđt: 0984993588.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oNotTrackMoves/>
  <w:defaultTabStop w:val="720"/>
  <w:doNotHyphenateCaps/>
  <w:drawingGridHorizontalSpacing w:val="120"/>
  <w:drawingGridVerticalSpacing w:val="181"/>
  <w:displayHorizontalDrawingGridEvery w:val="2"/>
  <w:doNotShadeFormData/>
  <w:characterSpacingControl w:val="compressPunctuation"/>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D82"/>
    <w:rsid w:val="00200D4A"/>
    <w:rsid w:val="003D5071"/>
    <w:rsid w:val="004A6CD4"/>
    <w:rsid w:val="006C0236"/>
    <w:rsid w:val="00B754EC"/>
    <w:rsid w:val="00C84E09"/>
    <w:rsid w:val="00D65807"/>
    <w:rsid w:val="00E41B98"/>
    <w:rsid w:val="00F107AA"/>
    <w:rsid w:val="00F82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DF81"/>
  <w15:docId w15:val="{D914D72A-7DDA-48AE-930F-4585DA9C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1B98"/>
    <w:rPr>
      <w:sz w:val="20"/>
      <w:szCs w:val="20"/>
    </w:rPr>
  </w:style>
  <w:style w:type="character" w:customStyle="1" w:styleId="FootnoteTextChar">
    <w:name w:val="Footnote Text Char"/>
    <w:basedOn w:val="DefaultParagraphFont"/>
    <w:link w:val="FootnoteText"/>
    <w:uiPriority w:val="99"/>
    <w:rsid w:val="00E41B98"/>
  </w:style>
  <w:style w:type="character" w:styleId="FootnoteReference">
    <w:name w:val="footnote reference"/>
    <w:basedOn w:val="DefaultParagraphFont"/>
    <w:uiPriority w:val="99"/>
    <w:unhideWhenUsed/>
    <w:rsid w:val="00E41B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263</Words>
  <Characters>1503</Characters>
  <Application>Microsoft Office Word</Application>
  <DocSecurity>0</DocSecurity>
  <Lines>12</Lines>
  <Paragraphs>3</Paragraphs>
  <ScaleCrop>false</ScaleCrop>
  <Company>HOME</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 vt</cp:lastModifiedBy>
  <cp:revision>5</cp:revision>
  <dcterms:created xsi:type="dcterms:W3CDTF">2026-10-20T10:25:00Z</dcterms:created>
  <dcterms:modified xsi:type="dcterms:W3CDTF">2026-10-20T10:28:00Z</dcterms:modified>
</cp:coreProperties>
</file>